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 xml:space="preserve">WG4 Meeting </w:t>
      </w:r>
      <w:r w:rsidR="00480218">
        <w:rPr>
          <w:rFonts w:ascii="Arial" w:eastAsia="SimSun" w:hAnsi="Arial" w:cs="Arial"/>
          <w:b/>
          <w:sz w:val="24"/>
          <w:szCs w:val="24"/>
          <w:lang w:eastAsia="zh-CN"/>
        </w:rPr>
        <w:t>AH-1807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B51D97" w:rsidRPr="00B51D97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</w:t>
      </w:r>
      <w:r w:rsidR="00CA650F" w:rsidRPr="00B737BC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180910</w:t>
      </w:r>
      <w:r w:rsidR="00CA650F">
        <w:rPr>
          <w:rFonts w:ascii="Arial" w:eastAsia="SimSun" w:hAnsi="Arial" w:cs="Times New Roman" w:hint="eastAsia"/>
          <w:b/>
          <w:bCs/>
          <w:sz w:val="24"/>
          <w:szCs w:val="20"/>
          <w:lang w:val="en-GB" w:eastAsia="zh-CN"/>
        </w:rPr>
        <w:t>5</w:t>
      </w:r>
      <w:bookmarkStart w:id="3" w:name="_GoBack"/>
      <w:bookmarkEnd w:id="3"/>
    </w:p>
    <w:p w:rsidR="00841BCD" w:rsidRPr="00841BCD" w:rsidRDefault="00480218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bookmarkStart w:id="4" w:name="_Hlk517193877"/>
      <w:bookmarkStart w:id="5" w:name="OLE_LINK11"/>
      <w:bookmarkStart w:id="6" w:name="OLE_LINK12"/>
      <w:r w:rsidRPr="00813C52">
        <w:rPr>
          <w:rFonts w:ascii="Arial" w:eastAsia="SimSun" w:hAnsi="Arial" w:cs="Times New Roman"/>
          <w:b/>
          <w:sz w:val="24"/>
          <w:szCs w:val="20"/>
          <w:lang w:val="en-GB"/>
        </w:rPr>
        <w:t>M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ontreal</w:t>
      </w:r>
      <w:r w:rsidRPr="00813C52">
        <w:rPr>
          <w:rFonts w:ascii="Arial" w:eastAsia="SimSun" w:hAnsi="Arial" w:cs="Times New Roman"/>
          <w:b/>
          <w:sz w:val="24"/>
          <w:szCs w:val="20"/>
          <w:lang w:val="en-GB"/>
        </w:rPr>
        <w:t>, Canada, July 2</w:t>
      </w:r>
      <w:r w:rsidRPr="00813C52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nd</w:t>
      </w:r>
      <w:r w:rsidRPr="00813C52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6</w:t>
      </w:r>
      <w:r w:rsidRPr="00813C52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Pr="00813C52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Pr="00813C52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2018</w:t>
      </w:r>
      <w:bookmarkEnd w:id="4"/>
      <w:bookmarkEnd w:id="5"/>
      <w:bookmarkEnd w:id="6"/>
    </w:p>
    <w:bookmarkEnd w:id="0"/>
    <w:bookmarkEnd w:id="1"/>
    <w:p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:rsidR="00841BCD" w:rsidRPr="00BF0E55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7639D6">
        <w:rPr>
          <w:rFonts w:ascii="Arial" w:eastAsia="Calibri" w:hAnsi="Arial" w:cs="Arial"/>
          <w:b/>
          <w:bCs/>
          <w:sz w:val="24"/>
          <w:lang w:val="en-GB"/>
        </w:rPr>
        <w:t xml:space="preserve">Simulation results for </w:t>
      </w:r>
      <w:r w:rsidR="00480218">
        <w:rPr>
          <w:rFonts w:ascii="Arial" w:eastAsia="Calibri" w:hAnsi="Arial" w:cs="Arial"/>
          <w:b/>
          <w:bCs/>
          <w:sz w:val="24"/>
          <w:lang w:val="en-GB"/>
        </w:rPr>
        <w:t>NR P</w:t>
      </w:r>
      <w:r w:rsidR="00BF0E55" w:rsidRPr="00BF0E55">
        <w:rPr>
          <w:rFonts w:ascii="Arial" w:eastAsia="Calibri" w:hAnsi="Arial" w:cs="Arial" w:hint="eastAsia"/>
          <w:b/>
          <w:bCs/>
          <w:sz w:val="24"/>
          <w:lang w:val="en-GB"/>
        </w:rPr>
        <w:t>RACH</w:t>
      </w:r>
    </w:p>
    <w:p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480218">
        <w:rPr>
          <w:rFonts w:ascii="Arial" w:eastAsia="MS Mincho" w:hAnsi="Arial" w:cs="Arial"/>
          <w:b/>
          <w:bCs/>
          <w:sz w:val="24"/>
          <w:szCs w:val="20"/>
          <w:lang w:val="en-GB"/>
        </w:rPr>
        <w:t>5</w:t>
      </w:r>
      <w:r w:rsidR="00F1358E" w:rsidRPr="00F1358E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480218">
        <w:rPr>
          <w:rFonts w:ascii="Arial" w:eastAsia="MS Mincho" w:hAnsi="Arial" w:cs="Arial"/>
          <w:b/>
          <w:bCs/>
          <w:sz w:val="24"/>
          <w:szCs w:val="20"/>
          <w:lang w:val="en-GB"/>
        </w:rPr>
        <w:t>4</w:t>
      </w:r>
      <w:r w:rsidR="00F1358E" w:rsidRPr="00F1358E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480218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  <w:r w:rsidR="00F1358E" w:rsidRPr="00F1358E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BF0E55">
        <w:rPr>
          <w:rFonts w:ascii="Arial" w:eastAsia="MS Mincho" w:hAnsi="Arial" w:cs="Arial"/>
          <w:b/>
          <w:bCs/>
          <w:sz w:val="24"/>
          <w:szCs w:val="20"/>
          <w:lang w:val="en-GB"/>
        </w:rPr>
        <w:t>4</w:t>
      </w:r>
    </w:p>
    <w:p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974371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:rsidR="00974371" w:rsidRPr="00974371" w:rsidRDefault="00460DA5" w:rsidP="00974371">
      <w:pPr>
        <w:rPr>
          <w:lang w:val="en-GB"/>
        </w:rPr>
      </w:pPr>
      <w:r>
        <w:rPr>
          <w:lang w:val="en-GB"/>
        </w:rPr>
        <w:t>In this contribution we introduce simulation results using the parameters as agreed in [1].</w:t>
      </w:r>
    </w:p>
    <w:p w:rsidR="00460DA5" w:rsidRDefault="00460DA5" w:rsidP="00460DA5">
      <w:pPr>
        <w:pStyle w:val="RAN4H1"/>
      </w:pPr>
      <w:r>
        <w:t>Simulation assumptions</w:t>
      </w:r>
    </w:p>
    <w:p w:rsidR="00460DA5" w:rsidRPr="00392AC9" w:rsidRDefault="00460DA5" w:rsidP="00460DA5">
      <w:pPr>
        <w:rPr>
          <w:lang w:val="en-GB"/>
        </w:rPr>
      </w:pPr>
      <w:r>
        <w:rPr>
          <w:lang w:val="en-GB"/>
        </w:rPr>
        <w:t xml:space="preserve">Simulation assumptions as agreed for </w:t>
      </w:r>
      <w:r w:rsidR="00480218">
        <w:rPr>
          <w:lang w:val="en-GB"/>
        </w:rPr>
        <w:t xml:space="preserve">NR </w:t>
      </w:r>
      <w:r w:rsidR="00FA6494">
        <w:rPr>
          <w:lang w:val="en-GB"/>
        </w:rPr>
        <w:t>PRACH</w:t>
      </w:r>
      <w:r>
        <w:rPr>
          <w:lang w:val="en-GB"/>
        </w:rPr>
        <w:t xml:space="preserve"> in [1] are shown below.</w:t>
      </w:r>
    </w:p>
    <w:p w:rsidR="00460DA5" w:rsidRDefault="00460DA5" w:rsidP="00460DA5">
      <w:pPr>
        <w:pStyle w:val="Caption"/>
        <w:keepNext/>
      </w:pPr>
      <w:bookmarkStart w:id="7" w:name="_Ref510706220"/>
      <w:r>
        <w:t xml:space="preserve">Table </w:t>
      </w:r>
      <w:r w:rsidR="00F229F1">
        <w:fldChar w:fldCharType="begin"/>
      </w:r>
      <w:r w:rsidR="00F229F1">
        <w:instrText xml:space="preserve"> SEQ Table \* ARABIC </w:instrText>
      </w:r>
      <w:r w:rsidR="00F229F1">
        <w:fldChar w:fldCharType="separate"/>
      </w:r>
      <w:r>
        <w:rPr>
          <w:noProof/>
        </w:rPr>
        <w:t>1</w:t>
      </w:r>
      <w:r w:rsidR="00F229F1">
        <w:rPr>
          <w:noProof/>
        </w:rPr>
        <w:fldChar w:fldCharType="end"/>
      </w:r>
      <w:bookmarkEnd w:id="7"/>
      <w:r>
        <w:t>: Simulation assumptions for</w:t>
      </w:r>
      <w:r w:rsidR="00480218">
        <w:t xml:space="preserve"> NR</w:t>
      </w:r>
      <w:r>
        <w:t xml:space="preserve"> </w:t>
      </w:r>
      <w:r w:rsidR="00FA6494">
        <w:t>PRACH</w:t>
      </w:r>
    </w:p>
    <w:tbl>
      <w:tblPr>
        <w:tblW w:w="960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7"/>
        <w:gridCol w:w="1275"/>
        <w:gridCol w:w="2127"/>
        <w:gridCol w:w="1984"/>
        <w:gridCol w:w="2104"/>
      </w:tblGrid>
      <w:tr w:rsidR="000E3B62" w:rsidRPr="006F0462" w:rsidTr="00F65C9F">
        <w:trPr>
          <w:trHeight w:val="299"/>
          <w:jc w:val="center"/>
        </w:trPr>
        <w:tc>
          <w:tcPr>
            <w:tcW w:w="211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E3B62" w:rsidRPr="006F0462" w:rsidRDefault="00097D55" w:rsidP="00D60079">
            <w:r>
              <w:rPr>
                <w:b/>
                <w:bCs/>
              </w:rPr>
              <w:t>Preamble</w:t>
            </w:r>
            <w:r w:rsidR="000E3B62">
              <w:rPr>
                <w:b/>
                <w:bCs/>
              </w:rPr>
              <w:t xml:space="preserve"> format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E3B62" w:rsidRPr="006F0462" w:rsidRDefault="000E3B62" w:rsidP="000E3B62">
            <w:pPr>
              <w:jc w:val="center"/>
            </w:pPr>
            <w:r>
              <w:rPr>
                <w:b/>
                <w:bCs/>
              </w:rPr>
              <w:t>0</w:t>
            </w:r>
          </w:p>
        </w:tc>
        <w:tc>
          <w:tcPr>
            <w:tcW w:w="212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</w:tcPr>
          <w:p w:rsidR="000E3B62" w:rsidRPr="006F0462" w:rsidRDefault="004F6F7D" w:rsidP="000E3B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A2</w:t>
            </w:r>
          </w:p>
        </w:tc>
        <w:tc>
          <w:tcPr>
            <w:tcW w:w="19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</w:tcPr>
          <w:p w:rsidR="000E3B62" w:rsidRPr="006F0462" w:rsidRDefault="004F6F7D" w:rsidP="000E3B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B4</w:t>
            </w:r>
          </w:p>
        </w:tc>
        <w:tc>
          <w:tcPr>
            <w:tcW w:w="210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</w:tcPr>
          <w:p w:rsidR="000E3B62" w:rsidRPr="006F0462" w:rsidRDefault="004F6F7D" w:rsidP="000E3B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C2</w:t>
            </w:r>
          </w:p>
        </w:tc>
      </w:tr>
      <w:tr w:rsidR="000E3B62" w:rsidRPr="006F0462" w:rsidTr="00F65C9F">
        <w:trPr>
          <w:trHeight w:val="25"/>
          <w:jc w:val="center"/>
        </w:trPr>
        <w:tc>
          <w:tcPr>
            <w:tcW w:w="211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E3B62" w:rsidRPr="006F0462" w:rsidRDefault="000E3B62" w:rsidP="000E3B62">
            <w:pPr>
              <w:rPr>
                <w:b/>
                <w:bCs/>
              </w:rPr>
            </w:pPr>
            <w:r w:rsidRPr="00480218">
              <w:rPr>
                <w:b/>
                <w:bCs/>
                <w:lang w:val="en-GB"/>
              </w:rPr>
              <w:t>Number of Tx</w:t>
            </w:r>
          </w:p>
        </w:tc>
        <w:tc>
          <w:tcPr>
            <w:tcW w:w="127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E3B62" w:rsidRPr="006F0462" w:rsidRDefault="000E3B62" w:rsidP="000E3B62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12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:rsidR="000E3B62" w:rsidRPr="006F0462" w:rsidRDefault="00E40F61" w:rsidP="000E3B62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98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:rsidR="000E3B62" w:rsidRPr="006F0462" w:rsidRDefault="00E40F61" w:rsidP="000E3B62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10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:rsidR="000E3B62" w:rsidRPr="006F0462" w:rsidRDefault="00E40F61" w:rsidP="000E3B62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0E3B62" w:rsidRPr="006F0462" w:rsidTr="00F65C9F">
        <w:trPr>
          <w:trHeight w:val="299"/>
          <w:jc w:val="center"/>
        </w:trPr>
        <w:tc>
          <w:tcPr>
            <w:tcW w:w="211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E3B62" w:rsidRPr="00480218" w:rsidRDefault="000E3B62" w:rsidP="000E3B62">
            <w:pPr>
              <w:rPr>
                <w:b/>
                <w:bCs/>
                <w:lang w:val="en-GB"/>
              </w:rPr>
            </w:pPr>
            <w:r w:rsidRPr="00480218">
              <w:rPr>
                <w:b/>
                <w:bCs/>
                <w:lang w:val="en-GB"/>
              </w:rPr>
              <w:t>Number of Rx</w:t>
            </w:r>
          </w:p>
        </w:tc>
        <w:tc>
          <w:tcPr>
            <w:tcW w:w="127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E3B62" w:rsidRPr="006F0462" w:rsidRDefault="000E3B62" w:rsidP="000E3B62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12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:rsidR="000E3B62" w:rsidRPr="006F0462" w:rsidRDefault="00E40F61" w:rsidP="000E3B62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98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:rsidR="000E3B62" w:rsidRPr="006F0462" w:rsidRDefault="00E40F61" w:rsidP="000E3B62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10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:rsidR="000E3B62" w:rsidRPr="006F0462" w:rsidRDefault="00E40F61" w:rsidP="000E3B62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E40F61" w:rsidRPr="006F0462" w:rsidTr="00F65C9F">
        <w:trPr>
          <w:trHeight w:val="25"/>
          <w:jc w:val="center"/>
        </w:trPr>
        <w:tc>
          <w:tcPr>
            <w:tcW w:w="21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40F61" w:rsidRPr="006F0462" w:rsidRDefault="00E40F61" w:rsidP="00E40F61">
            <w:r>
              <w:rPr>
                <w:b/>
                <w:bCs/>
              </w:rPr>
              <w:t xml:space="preserve">SCS </w:t>
            </w:r>
            <w:bookmarkStart w:id="8" w:name="OLE_LINK18"/>
            <w:bookmarkStart w:id="9" w:name="OLE_LINK19"/>
            <w:r>
              <w:rPr>
                <w:b/>
                <w:bCs/>
              </w:rPr>
              <w:t>[KHz]</w:t>
            </w:r>
            <w:bookmarkEnd w:id="8"/>
            <w:bookmarkEnd w:id="9"/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40F61" w:rsidRPr="006F0462" w:rsidRDefault="004F6F7D" w:rsidP="00E40F61">
            <w:pPr>
              <w:jc w:val="center"/>
            </w:pPr>
            <w:bookmarkStart w:id="10" w:name="OLE_LINK23"/>
            <w:bookmarkStart w:id="11" w:name="OLE_LINK24"/>
            <w:r>
              <w:t>1.25</w:t>
            </w:r>
            <w:bookmarkEnd w:id="10"/>
            <w:bookmarkEnd w:id="11"/>
          </w:p>
        </w:tc>
        <w:tc>
          <w:tcPr>
            <w:tcW w:w="21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</w:tcPr>
          <w:p w:rsidR="00E40F61" w:rsidRPr="006F0462" w:rsidRDefault="00E40F61" w:rsidP="00E40F61">
            <w:pPr>
              <w:jc w:val="center"/>
            </w:pPr>
            <w:r>
              <w:rPr>
                <w:rFonts w:hint="eastAsia"/>
              </w:rPr>
              <w:t>15,30,60,12</w:t>
            </w:r>
            <w:r>
              <w:t>0</w:t>
            </w:r>
          </w:p>
        </w:tc>
        <w:tc>
          <w:tcPr>
            <w:tcW w:w="19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</w:tcPr>
          <w:p w:rsidR="00E40F61" w:rsidRPr="006F0462" w:rsidRDefault="00F65C9F" w:rsidP="00E40F61">
            <w:pPr>
              <w:jc w:val="center"/>
            </w:pPr>
            <w:r>
              <w:rPr>
                <w:rFonts w:hint="eastAsia"/>
              </w:rPr>
              <w:t>15,30,60,12</w:t>
            </w:r>
            <w:r>
              <w:t>0</w:t>
            </w:r>
          </w:p>
        </w:tc>
        <w:tc>
          <w:tcPr>
            <w:tcW w:w="21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</w:tcPr>
          <w:p w:rsidR="00E40F61" w:rsidRPr="006F0462" w:rsidRDefault="00E40F61" w:rsidP="00E40F61">
            <w:pPr>
              <w:jc w:val="center"/>
            </w:pPr>
            <w:r>
              <w:rPr>
                <w:rFonts w:hint="eastAsia"/>
              </w:rPr>
              <w:t>15,30,60,12</w:t>
            </w:r>
            <w:r>
              <w:t>0</w:t>
            </w:r>
          </w:p>
        </w:tc>
      </w:tr>
      <w:tr w:rsidR="00E40F61" w:rsidRPr="006F0462" w:rsidTr="00F65C9F">
        <w:trPr>
          <w:trHeight w:val="25"/>
          <w:jc w:val="center"/>
        </w:trPr>
        <w:tc>
          <w:tcPr>
            <w:tcW w:w="21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40F61" w:rsidRDefault="00E40F61" w:rsidP="00E40F61">
            <w:pPr>
              <w:rPr>
                <w:b/>
                <w:bCs/>
              </w:rPr>
            </w:pPr>
            <w:bookmarkStart w:id="12" w:name="OLE_LINK29"/>
            <w:bookmarkStart w:id="13" w:name="OLE_LINK30"/>
            <w:r w:rsidRPr="00E40F61">
              <w:rPr>
                <w:b/>
                <w:bCs/>
              </w:rPr>
              <w:t>CBW (MHz)</w:t>
            </w:r>
            <w:bookmarkEnd w:id="12"/>
            <w:bookmarkEnd w:id="13"/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40F61" w:rsidRDefault="00721F55" w:rsidP="00E40F61">
            <w:pPr>
              <w:jc w:val="center"/>
            </w:pPr>
            <w:r>
              <w:t>2</w:t>
            </w:r>
            <w:r w:rsidRPr="003B0457">
              <w:t xml:space="preserve">0, </w:t>
            </w:r>
            <w:r>
              <w:t>4</w:t>
            </w:r>
            <w:r w:rsidRPr="003B0457">
              <w:t>0, 100</w:t>
            </w:r>
          </w:p>
        </w:tc>
        <w:tc>
          <w:tcPr>
            <w:tcW w:w="21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</w:tcPr>
          <w:p w:rsidR="00E40F61" w:rsidRPr="003B0457" w:rsidRDefault="00E40F61" w:rsidP="00E40F61">
            <w:pPr>
              <w:jc w:val="center"/>
            </w:pPr>
            <w:r w:rsidRPr="003B0457">
              <w:t xml:space="preserve">15kHz SCS: </w:t>
            </w:r>
            <w:r>
              <w:t>10</w:t>
            </w:r>
          </w:p>
          <w:p w:rsidR="00E40F61" w:rsidRDefault="00E40F61" w:rsidP="00E40F61">
            <w:pPr>
              <w:jc w:val="center"/>
            </w:pPr>
            <w:r w:rsidRPr="003B0457">
              <w:t xml:space="preserve">30kHz SCS: </w:t>
            </w:r>
            <w:r>
              <w:t>2</w:t>
            </w:r>
            <w:r w:rsidRPr="003B0457">
              <w:t xml:space="preserve">0, </w:t>
            </w:r>
            <w:r>
              <w:t>4</w:t>
            </w:r>
            <w:r w:rsidRPr="003B0457">
              <w:t>0, 100</w:t>
            </w:r>
          </w:p>
          <w:p w:rsidR="00E40F61" w:rsidRPr="003B0457" w:rsidRDefault="00E40F61" w:rsidP="00E40F61">
            <w:pPr>
              <w:jc w:val="center"/>
            </w:pPr>
            <w:r w:rsidRPr="00E40F61">
              <w:t>60/120kHz</w:t>
            </w:r>
            <w:r>
              <w:t xml:space="preserve"> </w:t>
            </w:r>
            <w:r w:rsidRPr="003B0457">
              <w:t>SCS: 100</w:t>
            </w:r>
          </w:p>
        </w:tc>
        <w:tc>
          <w:tcPr>
            <w:tcW w:w="19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</w:tcPr>
          <w:p w:rsidR="00F65C9F" w:rsidRPr="003B0457" w:rsidRDefault="00F65C9F" w:rsidP="00F65C9F">
            <w:pPr>
              <w:jc w:val="center"/>
            </w:pPr>
            <w:r w:rsidRPr="003B0457">
              <w:t xml:space="preserve">15kHz SCS: </w:t>
            </w:r>
            <w:r>
              <w:t>10</w:t>
            </w:r>
          </w:p>
          <w:p w:rsidR="00F65C9F" w:rsidRDefault="00F65C9F" w:rsidP="00F65C9F">
            <w:pPr>
              <w:jc w:val="center"/>
            </w:pPr>
            <w:r w:rsidRPr="003B0457">
              <w:t xml:space="preserve">30kHz SCS: </w:t>
            </w:r>
            <w:r>
              <w:t>2</w:t>
            </w:r>
            <w:r w:rsidRPr="003B0457">
              <w:t xml:space="preserve">0, </w:t>
            </w:r>
            <w:r>
              <w:t>4</w:t>
            </w:r>
            <w:r w:rsidRPr="003B0457">
              <w:t>0, 100</w:t>
            </w:r>
          </w:p>
          <w:p w:rsidR="00E40F61" w:rsidRPr="006F0462" w:rsidRDefault="00F65C9F" w:rsidP="00F65C9F">
            <w:pPr>
              <w:jc w:val="center"/>
            </w:pPr>
            <w:r w:rsidRPr="00E40F61">
              <w:t>60/120kHz</w:t>
            </w:r>
            <w:r>
              <w:t xml:space="preserve"> </w:t>
            </w:r>
            <w:r w:rsidRPr="003B0457">
              <w:t>SCS: 100</w:t>
            </w:r>
          </w:p>
        </w:tc>
        <w:tc>
          <w:tcPr>
            <w:tcW w:w="21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</w:tcPr>
          <w:p w:rsidR="00F65C9F" w:rsidRPr="003B0457" w:rsidRDefault="00F65C9F" w:rsidP="00F65C9F">
            <w:pPr>
              <w:jc w:val="center"/>
            </w:pPr>
            <w:r w:rsidRPr="003B0457">
              <w:t xml:space="preserve">15kHz SCS: </w:t>
            </w:r>
            <w:r>
              <w:t>10</w:t>
            </w:r>
          </w:p>
          <w:p w:rsidR="00F65C9F" w:rsidRDefault="00F65C9F" w:rsidP="00F65C9F">
            <w:pPr>
              <w:jc w:val="center"/>
            </w:pPr>
            <w:r w:rsidRPr="003B0457">
              <w:t xml:space="preserve">30kHz SCS: </w:t>
            </w:r>
            <w:r>
              <w:t>2</w:t>
            </w:r>
            <w:r w:rsidRPr="003B0457">
              <w:t xml:space="preserve">0, </w:t>
            </w:r>
            <w:r>
              <w:t>4</w:t>
            </w:r>
            <w:r w:rsidRPr="003B0457">
              <w:t>0, 100</w:t>
            </w:r>
          </w:p>
          <w:p w:rsidR="00E40F61" w:rsidRPr="003B0457" w:rsidRDefault="00F65C9F" w:rsidP="00F65C9F">
            <w:pPr>
              <w:jc w:val="center"/>
            </w:pPr>
            <w:r w:rsidRPr="00E40F61">
              <w:t>60/120kHz</w:t>
            </w:r>
            <w:r>
              <w:t xml:space="preserve"> </w:t>
            </w:r>
            <w:r w:rsidRPr="003B0457">
              <w:t>SCS: 100</w:t>
            </w:r>
          </w:p>
        </w:tc>
      </w:tr>
      <w:tr w:rsidR="00E40F61" w:rsidRPr="006F0462" w:rsidTr="00F65C9F">
        <w:trPr>
          <w:trHeight w:val="299"/>
          <w:jc w:val="center"/>
        </w:trPr>
        <w:tc>
          <w:tcPr>
            <w:tcW w:w="21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40F61" w:rsidRPr="006F0462" w:rsidRDefault="004F6F7D" w:rsidP="00E40F61">
            <w:r w:rsidRPr="00E75632">
              <w:rPr>
                <w:b/>
              </w:rPr>
              <w:t>Ncs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40F61" w:rsidRPr="006F0462" w:rsidRDefault="00E40F61" w:rsidP="00E40F61">
            <w:pPr>
              <w:jc w:val="center"/>
            </w:pPr>
            <w:r>
              <w:rPr>
                <w:rFonts w:hint="eastAsia"/>
              </w:rPr>
              <w:t>1</w:t>
            </w:r>
            <w:r w:rsidR="004F6F7D">
              <w:t>3</w:t>
            </w:r>
          </w:p>
        </w:tc>
        <w:tc>
          <w:tcPr>
            <w:tcW w:w="21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:rsidR="00E40F61" w:rsidRPr="006F0462" w:rsidRDefault="004F6F7D" w:rsidP="00E40F61">
            <w:pPr>
              <w:jc w:val="center"/>
            </w:pPr>
            <w:r>
              <w:t>10</w:t>
            </w:r>
          </w:p>
        </w:tc>
        <w:tc>
          <w:tcPr>
            <w:tcW w:w="19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:rsidR="00E40F61" w:rsidRPr="006F0462" w:rsidRDefault="004F6F7D" w:rsidP="00E40F61">
            <w:pPr>
              <w:jc w:val="center"/>
            </w:pPr>
            <w:r>
              <w:t>15</w:t>
            </w:r>
          </w:p>
        </w:tc>
        <w:tc>
          <w:tcPr>
            <w:tcW w:w="21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:rsidR="00E40F61" w:rsidRPr="006F0462" w:rsidRDefault="004F6F7D" w:rsidP="00E40F61">
            <w:pPr>
              <w:jc w:val="center"/>
            </w:pPr>
            <w:r>
              <w:t>34</w:t>
            </w:r>
          </w:p>
        </w:tc>
      </w:tr>
      <w:tr w:rsidR="00E40F61" w:rsidRPr="006F0462" w:rsidTr="00F65C9F">
        <w:trPr>
          <w:trHeight w:val="299"/>
          <w:jc w:val="center"/>
        </w:trPr>
        <w:tc>
          <w:tcPr>
            <w:tcW w:w="21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40F61" w:rsidRPr="006F0462" w:rsidRDefault="004F6F7D" w:rsidP="00E40F61">
            <w:r w:rsidRPr="00E75632">
              <w:rPr>
                <w:b/>
              </w:rPr>
              <w:t>Logical sequence index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40F61" w:rsidRPr="006F0462" w:rsidRDefault="004F6F7D" w:rsidP="00E40F61">
            <w:pPr>
              <w:jc w:val="center"/>
            </w:pPr>
            <w:r>
              <w:t>22</w:t>
            </w:r>
          </w:p>
        </w:tc>
        <w:tc>
          <w:tcPr>
            <w:tcW w:w="21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:rsidR="00E40F61" w:rsidRPr="006F0462" w:rsidRDefault="004F6F7D" w:rsidP="00E40F61">
            <w:pPr>
              <w:jc w:val="center"/>
            </w:pPr>
            <w:r>
              <w:t>0</w:t>
            </w:r>
          </w:p>
        </w:tc>
        <w:tc>
          <w:tcPr>
            <w:tcW w:w="19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:rsidR="00E40F61" w:rsidRPr="006F0462" w:rsidRDefault="004F6F7D" w:rsidP="00E40F61">
            <w:pPr>
              <w:jc w:val="center"/>
            </w:pPr>
            <w:r>
              <w:t>0</w:t>
            </w:r>
          </w:p>
        </w:tc>
        <w:tc>
          <w:tcPr>
            <w:tcW w:w="21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:rsidR="00E40F61" w:rsidRPr="006F0462" w:rsidRDefault="004F6F7D" w:rsidP="00E40F61">
            <w:pPr>
              <w:jc w:val="center"/>
            </w:pPr>
            <w:r>
              <w:t>0</w:t>
            </w:r>
          </w:p>
        </w:tc>
      </w:tr>
      <w:tr w:rsidR="00E40F61" w:rsidRPr="006F0462" w:rsidTr="00F65C9F">
        <w:trPr>
          <w:trHeight w:val="392"/>
          <w:jc w:val="center"/>
        </w:trPr>
        <w:tc>
          <w:tcPr>
            <w:tcW w:w="21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40F61" w:rsidRPr="006F0462" w:rsidRDefault="00E40F61" w:rsidP="00E40F61">
            <w:r>
              <w:rPr>
                <w:b/>
                <w:bCs/>
              </w:rPr>
              <w:t>Carrier Frequency [GHz]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40F61" w:rsidRPr="006F0462" w:rsidRDefault="00E40F61" w:rsidP="00E40F61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1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:rsidR="00E40F61" w:rsidRPr="006F0462" w:rsidRDefault="00960EE8" w:rsidP="00E40F61">
            <w:pPr>
              <w:jc w:val="center"/>
            </w:pPr>
            <w:r>
              <w:rPr>
                <w:rFonts w:hint="eastAsia"/>
              </w:rPr>
              <w:t>4</w:t>
            </w:r>
            <w:r w:rsidR="004F6F7D">
              <w:t>,30</w:t>
            </w:r>
          </w:p>
        </w:tc>
        <w:tc>
          <w:tcPr>
            <w:tcW w:w="19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:rsidR="00E40F61" w:rsidRPr="006F0462" w:rsidRDefault="00960EE8" w:rsidP="00E40F61">
            <w:pPr>
              <w:jc w:val="center"/>
            </w:pPr>
            <w:r>
              <w:rPr>
                <w:rFonts w:hint="eastAsia"/>
              </w:rPr>
              <w:t>4</w:t>
            </w:r>
            <w:r w:rsidR="004F6F7D">
              <w:t>,30</w:t>
            </w:r>
          </w:p>
        </w:tc>
        <w:tc>
          <w:tcPr>
            <w:tcW w:w="21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:rsidR="00E40F61" w:rsidRPr="006F0462" w:rsidRDefault="00960EE8" w:rsidP="00E40F61">
            <w:pPr>
              <w:jc w:val="center"/>
            </w:pPr>
            <w:r>
              <w:rPr>
                <w:rFonts w:hint="eastAsia"/>
              </w:rPr>
              <w:t>4</w:t>
            </w:r>
            <w:r w:rsidR="004F6F7D">
              <w:t>,30</w:t>
            </w:r>
          </w:p>
        </w:tc>
      </w:tr>
      <w:tr w:rsidR="00E40F61" w:rsidRPr="006F0462" w:rsidTr="00F65C9F">
        <w:trPr>
          <w:trHeight w:val="392"/>
          <w:jc w:val="center"/>
        </w:trPr>
        <w:tc>
          <w:tcPr>
            <w:tcW w:w="21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40F61" w:rsidRPr="006F0462" w:rsidRDefault="00E40F61" w:rsidP="00E40F61">
            <w:r w:rsidRPr="00480218">
              <w:rPr>
                <w:b/>
                <w:bCs/>
                <w:lang w:val="en-GB"/>
              </w:rPr>
              <w:t xml:space="preserve">Propagation </w:t>
            </w:r>
            <w:r>
              <w:rPr>
                <w:b/>
                <w:bCs/>
              </w:rPr>
              <w:t>Channel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40F61" w:rsidRPr="006F0462" w:rsidRDefault="00E40F61" w:rsidP="00E40F61">
            <w:pPr>
              <w:jc w:val="center"/>
            </w:pPr>
            <w:r w:rsidRPr="000E3B62">
              <w:rPr>
                <w:lang w:val="en-GB"/>
              </w:rPr>
              <w:t>AWGN</w:t>
            </w:r>
          </w:p>
        </w:tc>
        <w:tc>
          <w:tcPr>
            <w:tcW w:w="21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:rsidR="00E40F61" w:rsidRPr="006F0462" w:rsidRDefault="00E40F61" w:rsidP="00E40F61">
            <w:pPr>
              <w:jc w:val="center"/>
            </w:pPr>
            <w:r w:rsidRPr="000E3B62">
              <w:rPr>
                <w:lang w:val="en-GB"/>
              </w:rPr>
              <w:t>AWGN</w:t>
            </w:r>
          </w:p>
        </w:tc>
        <w:tc>
          <w:tcPr>
            <w:tcW w:w="19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:rsidR="00E40F61" w:rsidRPr="006F0462" w:rsidRDefault="00E40F61" w:rsidP="00E40F61">
            <w:pPr>
              <w:jc w:val="center"/>
            </w:pPr>
            <w:r w:rsidRPr="000E3B62">
              <w:rPr>
                <w:lang w:val="en-GB"/>
              </w:rPr>
              <w:t>AWGN</w:t>
            </w:r>
          </w:p>
        </w:tc>
        <w:tc>
          <w:tcPr>
            <w:tcW w:w="21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:rsidR="00E40F61" w:rsidRPr="006F0462" w:rsidRDefault="00E40F61" w:rsidP="00E40F61">
            <w:pPr>
              <w:jc w:val="center"/>
            </w:pPr>
            <w:r w:rsidRPr="000E3B62">
              <w:rPr>
                <w:lang w:val="en-GB"/>
              </w:rPr>
              <w:t>AWGN</w:t>
            </w:r>
          </w:p>
        </w:tc>
      </w:tr>
    </w:tbl>
    <w:p w:rsidR="00460DA5" w:rsidRPr="00480218" w:rsidRDefault="00460DA5" w:rsidP="00460DA5">
      <w:pPr>
        <w:rPr>
          <w:lang w:val="en-GB"/>
        </w:rPr>
      </w:pPr>
    </w:p>
    <w:p w:rsidR="00460DA5" w:rsidRDefault="00460DA5" w:rsidP="00460DA5">
      <w:pPr>
        <w:pStyle w:val="RAN4H1"/>
      </w:pPr>
      <w:r>
        <w:t>Simulation results</w:t>
      </w:r>
    </w:p>
    <w:p w:rsidR="00460DA5" w:rsidRPr="00392AC9" w:rsidRDefault="00460DA5" w:rsidP="00460DA5">
      <w:pPr>
        <w:rPr>
          <w:lang w:val="en-GB"/>
        </w:rPr>
      </w:pPr>
      <w:r>
        <w:rPr>
          <w:lang w:val="en-GB"/>
        </w:rPr>
        <w:t xml:space="preserve">Simulation results for </w:t>
      </w:r>
      <w:r w:rsidR="00480218">
        <w:rPr>
          <w:lang w:val="en-GB"/>
        </w:rPr>
        <w:t xml:space="preserve">NR </w:t>
      </w:r>
      <w:r w:rsidR="00FA6494">
        <w:rPr>
          <w:lang w:val="en-GB"/>
        </w:rPr>
        <w:t>PRACH</w:t>
      </w:r>
      <w:r>
        <w:rPr>
          <w:lang w:val="en-GB"/>
        </w:rPr>
        <w:t xml:space="preserve"> us</w:t>
      </w:r>
      <w:r w:rsidR="00AF117F">
        <w:rPr>
          <w:lang w:val="en-GB"/>
        </w:rPr>
        <w:t xml:space="preserve">ing the parameters from Table 1, and </w:t>
      </w:r>
      <w:r w:rsidR="005529D9" w:rsidRPr="005529D9">
        <w:t>False alarm probability</w:t>
      </w:r>
      <w:r w:rsidR="005529D9">
        <w:t xml:space="preserve"> less than 0.1%</w:t>
      </w:r>
      <w:r w:rsidR="00AF117F">
        <w:rPr>
          <w:lang w:val="en-GB"/>
        </w:rPr>
        <w:t xml:space="preserve"> </w:t>
      </w:r>
      <w:r>
        <w:rPr>
          <w:lang w:val="en-GB"/>
        </w:rPr>
        <w:t>are shown below in Table 2</w:t>
      </w:r>
      <w:r w:rsidR="00F65C9F">
        <w:rPr>
          <w:lang w:val="en-GB"/>
        </w:rPr>
        <w:t xml:space="preserve"> for preamble format </w:t>
      </w:r>
      <w:r w:rsidR="00097D55">
        <w:rPr>
          <w:lang w:val="en-GB"/>
        </w:rPr>
        <w:t>0</w:t>
      </w:r>
      <w:r w:rsidR="00AF117F">
        <w:rPr>
          <w:lang w:val="en-GB"/>
        </w:rPr>
        <w:t>, Table 3</w:t>
      </w:r>
      <w:r w:rsidR="00097D55">
        <w:rPr>
          <w:lang w:val="en-GB"/>
        </w:rPr>
        <w:t xml:space="preserve"> for preamble format A2,</w:t>
      </w:r>
      <w:r w:rsidR="00AF117F">
        <w:rPr>
          <w:lang w:val="en-GB"/>
        </w:rPr>
        <w:t xml:space="preserve"> Table 4</w:t>
      </w:r>
      <w:r w:rsidR="00097D55">
        <w:rPr>
          <w:lang w:val="en-GB"/>
        </w:rPr>
        <w:t xml:space="preserve"> for preamble format B4,</w:t>
      </w:r>
      <w:r w:rsidR="000E3B62">
        <w:rPr>
          <w:lang w:val="en-GB"/>
        </w:rPr>
        <w:t xml:space="preserve"> and Table 5</w:t>
      </w:r>
      <w:r w:rsidR="00097D55">
        <w:rPr>
          <w:lang w:val="en-GB"/>
        </w:rPr>
        <w:t xml:space="preserve"> for preamble format C2</w:t>
      </w:r>
      <w:r>
        <w:rPr>
          <w:lang w:val="en-GB"/>
        </w:rPr>
        <w:t>.</w:t>
      </w:r>
    </w:p>
    <w:p w:rsidR="00460DA5" w:rsidRDefault="00460DA5" w:rsidP="00460DA5">
      <w:pPr>
        <w:pStyle w:val="Caption"/>
        <w:keepNext/>
      </w:pPr>
      <w:r>
        <w:t xml:space="preserve">Table </w:t>
      </w:r>
      <w:r w:rsidR="00F229F1">
        <w:fldChar w:fldCharType="begin"/>
      </w:r>
      <w:r w:rsidR="00F229F1">
        <w:instrText xml:space="preserve"> SEQ Table \* ARABIC </w:instrText>
      </w:r>
      <w:r w:rsidR="00F229F1">
        <w:fldChar w:fldCharType="separate"/>
      </w:r>
      <w:r>
        <w:rPr>
          <w:noProof/>
        </w:rPr>
        <w:t>2</w:t>
      </w:r>
      <w:r w:rsidR="00F229F1">
        <w:rPr>
          <w:noProof/>
        </w:rPr>
        <w:fldChar w:fldCharType="end"/>
      </w:r>
      <w:r>
        <w:t xml:space="preserve">: Initial simulation results </w:t>
      </w:r>
      <w:r w:rsidR="000E3B62">
        <w:t xml:space="preserve">for </w:t>
      </w:r>
      <w:bookmarkStart w:id="14" w:name="OLE_LINK21"/>
      <w:bookmarkStart w:id="15" w:name="OLE_LINK22"/>
      <w:r w:rsidR="00097D55">
        <w:rPr>
          <w:lang w:val="en-GB"/>
        </w:rPr>
        <w:t xml:space="preserve">PRACH </w:t>
      </w:r>
      <w:bookmarkEnd w:id="14"/>
      <w:bookmarkEnd w:id="15"/>
      <w:r w:rsidR="000E3B62">
        <w:t>format 0</w:t>
      </w:r>
    </w:p>
    <w:tbl>
      <w:tblPr>
        <w:tblStyle w:val="TableGrid"/>
        <w:tblW w:w="4532" w:type="dxa"/>
        <w:jc w:val="center"/>
        <w:tblCellMar>
          <w:top w:w="57" w:type="dxa"/>
          <w:bottom w:w="57" w:type="dxa"/>
        </w:tblCellMar>
        <w:tblLook w:val="0600" w:firstRow="0" w:lastRow="0" w:firstColumn="0" w:lastColumn="0" w:noHBand="1" w:noVBand="1"/>
      </w:tblPr>
      <w:tblGrid>
        <w:gridCol w:w="1129"/>
        <w:gridCol w:w="1276"/>
        <w:gridCol w:w="2127"/>
      </w:tblGrid>
      <w:tr w:rsidR="000D7B30" w:rsidRPr="00E532A5" w:rsidTr="000D7B30">
        <w:trPr>
          <w:trHeight w:val="879"/>
          <w:jc w:val="center"/>
        </w:trPr>
        <w:tc>
          <w:tcPr>
            <w:tcW w:w="1129" w:type="dxa"/>
          </w:tcPr>
          <w:p w:rsidR="000D7B30" w:rsidRPr="0062201A" w:rsidRDefault="000D7B30" w:rsidP="00251E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b/>
                <w:bCs/>
              </w:rPr>
              <w:t>SCS [KHz]</w:t>
            </w:r>
          </w:p>
        </w:tc>
        <w:tc>
          <w:tcPr>
            <w:tcW w:w="1276" w:type="dxa"/>
          </w:tcPr>
          <w:p w:rsidR="000D7B30" w:rsidRPr="0062201A" w:rsidRDefault="000D7B30" w:rsidP="00251ED2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F61">
              <w:rPr>
                <w:b/>
                <w:bCs/>
              </w:rPr>
              <w:t>CBW (MHz)</w:t>
            </w:r>
          </w:p>
        </w:tc>
        <w:tc>
          <w:tcPr>
            <w:tcW w:w="2127" w:type="dxa"/>
          </w:tcPr>
          <w:p w:rsidR="000D7B30" w:rsidRPr="0062201A" w:rsidRDefault="000D7B30" w:rsidP="00251ED2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SNR [dB] </w:t>
            </w:r>
            <w:r w:rsidR="005529D9" w:rsidRPr="00356F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with </w:t>
            </w:r>
            <w:r w:rsidR="005529D9" w:rsidRPr="005529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Missed detection probability</w:t>
            </w:r>
            <w:r w:rsidR="005529D9" w:rsidRPr="00356F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1 %</w:t>
            </w:r>
          </w:p>
        </w:tc>
      </w:tr>
      <w:tr w:rsidR="000D7B30" w:rsidRPr="00E532A5" w:rsidTr="000D7B30">
        <w:trPr>
          <w:trHeight w:val="336"/>
          <w:jc w:val="center"/>
        </w:trPr>
        <w:tc>
          <w:tcPr>
            <w:tcW w:w="1129" w:type="dxa"/>
          </w:tcPr>
          <w:p w:rsidR="000D7B30" w:rsidRPr="0062201A" w:rsidRDefault="005529D9" w:rsidP="000D7B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lastRenderedPageBreak/>
              <w:t>1.25</w:t>
            </w:r>
          </w:p>
        </w:tc>
        <w:tc>
          <w:tcPr>
            <w:tcW w:w="1276" w:type="dxa"/>
          </w:tcPr>
          <w:p w:rsidR="000D7B30" w:rsidRPr="0062201A" w:rsidRDefault="00721F55" w:rsidP="000D7B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0D7B30">
              <w:rPr>
                <w:rFonts w:ascii="Arial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2127" w:type="dxa"/>
          </w:tcPr>
          <w:p w:rsidR="000D7B30" w:rsidRPr="0062201A" w:rsidRDefault="00721F55" w:rsidP="000D7B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21F55">
              <w:rPr>
                <w:rFonts w:ascii="Arial" w:hAnsi="Arial" w:cs="Arial"/>
                <w:sz w:val="18"/>
                <w:szCs w:val="18"/>
              </w:rPr>
              <w:t>-16.2</w:t>
            </w:r>
          </w:p>
        </w:tc>
      </w:tr>
      <w:tr w:rsidR="000D7B30" w:rsidRPr="00E532A5" w:rsidTr="000D7B30">
        <w:trPr>
          <w:trHeight w:val="299"/>
          <w:jc w:val="center"/>
        </w:trPr>
        <w:tc>
          <w:tcPr>
            <w:tcW w:w="1129" w:type="dxa"/>
          </w:tcPr>
          <w:p w:rsidR="000D7B30" w:rsidRDefault="005529D9" w:rsidP="000D7B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1.25</w:t>
            </w:r>
          </w:p>
        </w:tc>
        <w:tc>
          <w:tcPr>
            <w:tcW w:w="1276" w:type="dxa"/>
          </w:tcPr>
          <w:p w:rsidR="000D7B30" w:rsidRDefault="00721F55" w:rsidP="000D7B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0D7B30">
              <w:rPr>
                <w:rFonts w:ascii="Arial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2127" w:type="dxa"/>
          </w:tcPr>
          <w:p w:rsidR="000D7B30" w:rsidRPr="0062201A" w:rsidRDefault="00721F55" w:rsidP="000D7B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21F55">
              <w:rPr>
                <w:rFonts w:ascii="Arial" w:hAnsi="Arial" w:cs="Arial"/>
                <w:sz w:val="18"/>
                <w:szCs w:val="18"/>
              </w:rPr>
              <w:t>-16.3</w:t>
            </w:r>
          </w:p>
        </w:tc>
      </w:tr>
      <w:tr w:rsidR="000D7B30" w:rsidRPr="00E532A5" w:rsidTr="000D7B30">
        <w:trPr>
          <w:trHeight w:val="299"/>
          <w:jc w:val="center"/>
        </w:trPr>
        <w:tc>
          <w:tcPr>
            <w:tcW w:w="1129" w:type="dxa"/>
          </w:tcPr>
          <w:p w:rsidR="000D7B30" w:rsidRDefault="005529D9" w:rsidP="000D7B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1.25</w:t>
            </w:r>
          </w:p>
        </w:tc>
        <w:tc>
          <w:tcPr>
            <w:tcW w:w="1276" w:type="dxa"/>
          </w:tcPr>
          <w:p w:rsidR="000D7B30" w:rsidRDefault="00721F55" w:rsidP="000D7B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="000D7B30">
              <w:rPr>
                <w:rFonts w:ascii="Arial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2127" w:type="dxa"/>
          </w:tcPr>
          <w:p w:rsidR="000D7B30" w:rsidRPr="0062201A" w:rsidRDefault="00721F55" w:rsidP="000D7B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21F55">
              <w:rPr>
                <w:rFonts w:ascii="Arial" w:hAnsi="Arial" w:cs="Arial"/>
                <w:sz w:val="18"/>
                <w:szCs w:val="18"/>
              </w:rPr>
              <w:t>-16.3</w:t>
            </w:r>
          </w:p>
        </w:tc>
      </w:tr>
    </w:tbl>
    <w:p w:rsidR="00460DA5" w:rsidRDefault="00460DA5" w:rsidP="00460DA5">
      <w:pPr>
        <w:ind w:right="-22"/>
        <w:rPr>
          <w:rFonts w:cs="Times New Roman"/>
        </w:rPr>
      </w:pPr>
    </w:p>
    <w:p w:rsidR="00D41108" w:rsidRDefault="00D41108" w:rsidP="00D41108">
      <w:pPr>
        <w:pStyle w:val="Caption"/>
        <w:keepNext/>
      </w:pPr>
      <w:r>
        <w:t xml:space="preserve">Table 3: Initial simulation results </w:t>
      </w:r>
      <w:r w:rsidR="002B6E3E">
        <w:t xml:space="preserve">for </w:t>
      </w:r>
      <w:r w:rsidR="000D7B30">
        <w:rPr>
          <w:lang w:val="en-GB"/>
        </w:rPr>
        <w:t xml:space="preserve">PRACH </w:t>
      </w:r>
      <w:r w:rsidR="002B6E3E">
        <w:t xml:space="preserve">format </w:t>
      </w:r>
      <w:r w:rsidR="000D7B30">
        <w:t>A2</w:t>
      </w:r>
    </w:p>
    <w:tbl>
      <w:tblPr>
        <w:tblStyle w:val="TableGrid"/>
        <w:tblW w:w="4532" w:type="dxa"/>
        <w:jc w:val="center"/>
        <w:tblCellMar>
          <w:top w:w="57" w:type="dxa"/>
          <w:bottom w:w="57" w:type="dxa"/>
        </w:tblCellMar>
        <w:tblLook w:val="0600" w:firstRow="0" w:lastRow="0" w:firstColumn="0" w:lastColumn="0" w:noHBand="1" w:noVBand="1"/>
      </w:tblPr>
      <w:tblGrid>
        <w:gridCol w:w="1129"/>
        <w:gridCol w:w="1276"/>
        <w:gridCol w:w="2127"/>
      </w:tblGrid>
      <w:tr w:rsidR="00E70632" w:rsidRPr="00E532A5" w:rsidTr="00E70632">
        <w:trPr>
          <w:trHeight w:val="879"/>
          <w:jc w:val="center"/>
        </w:trPr>
        <w:tc>
          <w:tcPr>
            <w:tcW w:w="1129" w:type="dxa"/>
          </w:tcPr>
          <w:p w:rsidR="00E70632" w:rsidRPr="0062201A" w:rsidRDefault="00E70632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16" w:name="OLE_LINK35"/>
            <w:bookmarkStart w:id="17" w:name="OLE_LINK36"/>
            <w:r>
              <w:rPr>
                <w:b/>
                <w:bCs/>
              </w:rPr>
              <w:t>SCS [KHz]</w:t>
            </w:r>
          </w:p>
        </w:tc>
        <w:tc>
          <w:tcPr>
            <w:tcW w:w="1276" w:type="dxa"/>
          </w:tcPr>
          <w:p w:rsidR="00E70632" w:rsidRPr="0062201A" w:rsidRDefault="00E70632" w:rsidP="00D60079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F61">
              <w:rPr>
                <w:b/>
                <w:bCs/>
              </w:rPr>
              <w:t>CBW (MHz)</w:t>
            </w:r>
          </w:p>
        </w:tc>
        <w:tc>
          <w:tcPr>
            <w:tcW w:w="2127" w:type="dxa"/>
          </w:tcPr>
          <w:p w:rsidR="00E70632" w:rsidRPr="0062201A" w:rsidRDefault="00E70632" w:rsidP="00D60079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SNR [dB] </w:t>
            </w:r>
            <w:r w:rsidRPr="00356F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with </w:t>
            </w:r>
            <w:r w:rsidR="005529D9" w:rsidRPr="005529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Missed detection probability</w:t>
            </w:r>
            <w:r w:rsidRPr="00356F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1 %</w:t>
            </w:r>
          </w:p>
        </w:tc>
      </w:tr>
      <w:tr w:rsidR="00E70632" w:rsidRPr="00E532A5" w:rsidTr="00E70632">
        <w:trPr>
          <w:trHeight w:val="336"/>
          <w:jc w:val="center"/>
        </w:trPr>
        <w:tc>
          <w:tcPr>
            <w:tcW w:w="1129" w:type="dxa"/>
          </w:tcPr>
          <w:p w:rsidR="00E70632" w:rsidRPr="0062201A" w:rsidRDefault="00E70632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276" w:type="dxa"/>
          </w:tcPr>
          <w:p w:rsidR="00E70632" w:rsidRPr="0062201A" w:rsidRDefault="00E70632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2127" w:type="dxa"/>
          </w:tcPr>
          <w:p w:rsidR="00E70632" w:rsidRPr="0062201A" w:rsidRDefault="00721F55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-14.7</w:t>
            </w:r>
          </w:p>
        </w:tc>
      </w:tr>
      <w:tr w:rsidR="00E70632" w:rsidRPr="00E532A5" w:rsidTr="00D60079">
        <w:trPr>
          <w:trHeight w:val="336"/>
          <w:jc w:val="center"/>
        </w:trPr>
        <w:tc>
          <w:tcPr>
            <w:tcW w:w="1129" w:type="dxa"/>
          </w:tcPr>
          <w:p w:rsidR="00E70632" w:rsidRDefault="00E70632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</w:p>
        </w:tc>
        <w:tc>
          <w:tcPr>
            <w:tcW w:w="1276" w:type="dxa"/>
          </w:tcPr>
          <w:p w:rsidR="00E70632" w:rsidRDefault="00E70632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2127" w:type="dxa"/>
          </w:tcPr>
          <w:p w:rsidR="00E70632" w:rsidRDefault="00721F55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-14.</w:t>
            </w:r>
            <w:r w:rsidR="00814243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</w:p>
        </w:tc>
      </w:tr>
      <w:tr w:rsidR="00E70632" w:rsidRPr="00E532A5" w:rsidTr="00D60079">
        <w:trPr>
          <w:trHeight w:val="336"/>
          <w:jc w:val="center"/>
        </w:trPr>
        <w:tc>
          <w:tcPr>
            <w:tcW w:w="1129" w:type="dxa"/>
          </w:tcPr>
          <w:p w:rsidR="00E70632" w:rsidRDefault="00E70632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</w:p>
        </w:tc>
        <w:tc>
          <w:tcPr>
            <w:tcW w:w="1276" w:type="dxa"/>
          </w:tcPr>
          <w:p w:rsidR="00E70632" w:rsidRDefault="00E70632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40</w:t>
            </w:r>
          </w:p>
        </w:tc>
        <w:tc>
          <w:tcPr>
            <w:tcW w:w="2127" w:type="dxa"/>
          </w:tcPr>
          <w:p w:rsidR="00E70632" w:rsidRDefault="00814243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-1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5.0</w:t>
            </w:r>
          </w:p>
        </w:tc>
      </w:tr>
      <w:tr w:rsidR="00E70632" w:rsidRPr="00E532A5" w:rsidTr="00D60079">
        <w:trPr>
          <w:trHeight w:val="336"/>
          <w:jc w:val="center"/>
        </w:trPr>
        <w:tc>
          <w:tcPr>
            <w:tcW w:w="1129" w:type="dxa"/>
          </w:tcPr>
          <w:p w:rsidR="00E70632" w:rsidRDefault="00E70632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</w:p>
        </w:tc>
        <w:tc>
          <w:tcPr>
            <w:tcW w:w="1276" w:type="dxa"/>
          </w:tcPr>
          <w:p w:rsidR="00E70632" w:rsidRDefault="00E70632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100</w:t>
            </w:r>
          </w:p>
        </w:tc>
        <w:tc>
          <w:tcPr>
            <w:tcW w:w="2127" w:type="dxa"/>
          </w:tcPr>
          <w:p w:rsidR="00E70632" w:rsidRDefault="00814243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-14.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</w:p>
        </w:tc>
      </w:tr>
      <w:tr w:rsidR="00E70632" w:rsidRPr="00E532A5" w:rsidTr="00E70632">
        <w:trPr>
          <w:trHeight w:val="336"/>
          <w:jc w:val="center"/>
        </w:trPr>
        <w:tc>
          <w:tcPr>
            <w:tcW w:w="1129" w:type="dxa"/>
          </w:tcPr>
          <w:p w:rsidR="00E70632" w:rsidRDefault="00E70632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60</w:t>
            </w:r>
          </w:p>
        </w:tc>
        <w:tc>
          <w:tcPr>
            <w:tcW w:w="1276" w:type="dxa"/>
          </w:tcPr>
          <w:p w:rsidR="00E70632" w:rsidRDefault="00E70632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100</w:t>
            </w:r>
          </w:p>
        </w:tc>
        <w:tc>
          <w:tcPr>
            <w:tcW w:w="2127" w:type="dxa"/>
          </w:tcPr>
          <w:p w:rsidR="00E70632" w:rsidRDefault="00A62365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-1</w:t>
            </w:r>
            <w:r w:rsidR="00814243">
              <w:rPr>
                <w:rFonts w:ascii="Arial" w:hAnsi="Arial" w:cs="Arial" w:hint="eastAsia"/>
                <w:sz w:val="18"/>
                <w:szCs w:val="18"/>
                <w:lang w:eastAsia="zh-CN"/>
              </w:rPr>
              <w:t>5.0</w:t>
            </w:r>
          </w:p>
        </w:tc>
      </w:tr>
      <w:tr w:rsidR="00E70632" w:rsidRPr="00E532A5" w:rsidTr="00E70632">
        <w:trPr>
          <w:trHeight w:val="299"/>
          <w:jc w:val="center"/>
        </w:trPr>
        <w:tc>
          <w:tcPr>
            <w:tcW w:w="1129" w:type="dxa"/>
          </w:tcPr>
          <w:p w:rsidR="00E70632" w:rsidRPr="0062201A" w:rsidRDefault="00E70632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276" w:type="dxa"/>
          </w:tcPr>
          <w:p w:rsidR="00E70632" w:rsidRPr="0062201A" w:rsidRDefault="00E70632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127" w:type="dxa"/>
          </w:tcPr>
          <w:p w:rsidR="00E70632" w:rsidRPr="0062201A" w:rsidRDefault="00A62365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-14.7</w:t>
            </w:r>
          </w:p>
        </w:tc>
      </w:tr>
      <w:bookmarkEnd w:id="16"/>
      <w:bookmarkEnd w:id="17"/>
    </w:tbl>
    <w:p w:rsidR="00D41108" w:rsidRDefault="00D41108" w:rsidP="00460DA5">
      <w:pPr>
        <w:ind w:right="-22"/>
        <w:rPr>
          <w:rFonts w:cs="Times New Roman"/>
        </w:rPr>
      </w:pPr>
    </w:p>
    <w:p w:rsidR="00D41108" w:rsidRDefault="00D41108" w:rsidP="00D41108">
      <w:pPr>
        <w:pStyle w:val="Caption"/>
        <w:keepNext/>
      </w:pPr>
      <w:r>
        <w:t>Table 4: Initial simu</w:t>
      </w:r>
      <w:r w:rsidR="002B6E3E">
        <w:t xml:space="preserve">lation results for </w:t>
      </w:r>
      <w:r w:rsidR="005529D9">
        <w:rPr>
          <w:lang w:val="en-GB"/>
        </w:rPr>
        <w:t xml:space="preserve">PRACH </w:t>
      </w:r>
      <w:r w:rsidR="002B6E3E">
        <w:t xml:space="preserve">format </w:t>
      </w:r>
      <w:r w:rsidR="005529D9">
        <w:t>B4</w:t>
      </w:r>
    </w:p>
    <w:tbl>
      <w:tblPr>
        <w:tblStyle w:val="TableGrid"/>
        <w:tblW w:w="4673" w:type="dxa"/>
        <w:jc w:val="center"/>
        <w:tblCellMar>
          <w:top w:w="57" w:type="dxa"/>
          <w:bottom w:w="57" w:type="dxa"/>
        </w:tblCellMar>
        <w:tblLook w:val="0600" w:firstRow="0" w:lastRow="0" w:firstColumn="0" w:lastColumn="0" w:noHBand="1" w:noVBand="1"/>
      </w:tblPr>
      <w:tblGrid>
        <w:gridCol w:w="1129"/>
        <w:gridCol w:w="1276"/>
        <w:gridCol w:w="2268"/>
      </w:tblGrid>
      <w:tr w:rsidR="005529D9" w:rsidRPr="00E532A5" w:rsidTr="005529D9">
        <w:trPr>
          <w:trHeight w:val="879"/>
          <w:jc w:val="center"/>
        </w:trPr>
        <w:tc>
          <w:tcPr>
            <w:tcW w:w="1129" w:type="dxa"/>
          </w:tcPr>
          <w:p w:rsidR="005529D9" w:rsidRPr="0062201A" w:rsidRDefault="005529D9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b/>
                <w:bCs/>
              </w:rPr>
              <w:t>SCS [KHz]</w:t>
            </w:r>
          </w:p>
        </w:tc>
        <w:tc>
          <w:tcPr>
            <w:tcW w:w="1276" w:type="dxa"/>
          </w:tcPr>
          <w:p w:rsidR="005529D9" w:rsidRPr="0062201A" w:rsidRDefault="005529D9" w:rsidP="00D60079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F61">
              <w:rPr>
                <w:b/>
                <w:bCs/>
              </w:rPr>
              <w:t>CBW (MHz)</w:t>
            </w:r>
          </w:p>
        </w:tc>
        <w:tc>
          <w:tcPr>
            <w:tcW w:w="2268" w:type="dxa"/>
          </w:tcPr>
          <w:p w:rsidR="005529D9" w:rsidRPr="0062201A" w:rsidRDefault="005529D9" w:rsidP="00D60079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SNR [dB] </w:t>
            </w:r>
            <w:r w:rsidRPr="00356F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with </w:t>
            </w:r>
            <w:r w:rsidRPr="005529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Missed detection probability</w:t>
            </w:r>
            <w:r w:rsidRPr="00356F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1 %</w:t>
            </w:r>
          </w:p>
        </w:tc>
      </w:tr>
      <w:tr w:rsidR="00721F55" w:rsidRPr="00E532A5" w:rsidTr="005529D9">
        <w:trPr>
          <w:trHeight w:val="336"/>
          <w:jc w:val="center"/>
        </w:trPr>
        <w:tc>
          <w:tcPr>
            <w:tcW w:w="1129" w:type="dxa"/>
          </w:tcPr>
          <w:p w:rsidR="00721F55" w:rsidRPr="0062201A" w:rsidRDefault="00721F55" w:rsidP="00721F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276" w:type="dxa"/>
          </w:tcPr>
          <w:p w:rsidR="00721F55" w:rsidRPr="0062201A" w:rsidRDefault="00721F55" w:rsidP="00721F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2268" w:type="dxa"/>
          </w:tcPr>
          <w:p w:rsidR="00721F55" w:rsidRPr="0062201A" w:rsidRDefault="00721F55" w:rsidP="00721F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-1</w:t>
            </w:r>
            <w:r>
              <w:rPr>
                <w:rFonts w:ascii="Arial" w:hAnsi="Arial" w:cs="Arial"/>
                <w:sz w:val="18"/>
                <w:szCs w:val="18"/>
              </w:rPr>
              <w:t>8.6</w:t>
            </w:r>
          </w:p>
        </w:tc>
      </w:tr>
      <w:tr w:rsidR="00721F55" w:rsidRPr="00E532A5" w:rsidTr="005529D9">
        <w:trPr>
          <w:trHeight w:val="336"/>
          <w:jc w:val="center"/>
        </w:trPr>
        <w:tc>
          <w:tcPr>
            <w:tcW w:w="1129" w:type="dxa"/>
          </w:tcPr>
          <w:p w:rsidR="00721F55" w:rsidRDefault="00721F55" w:rsidP="00721F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</w:p>
        </w:tc>
        <w:tc>
          <w:tcPr>
            <w:tcW w:w="1276" w:type="dxa"/>
          </w:tcPr>
          <w:p w:rsidR="00721F55" w:rsidRDefault="00721F55" w:rsidP="00721F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2268" w:type="dxa"/>
          </w:tcPr>
          <w:p w:rsidR="00721F55" w:rsidRDefault="00721F55" w:rsidP="00721F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-1</w:t>
            </w:r>
            <w:r w:rsidR="00814243">
              <w:rPr>
                <w:rFonts w:ascii="Arial" w:hAnsi="Arial" w:cs="Arial"/>
                <w:sz w:val="18"/>
                <w:szCs w:val="18"/>
              </w:rPr>
              <w:t>8.</w:t>
            </w:r>
            <w:r w:rsidR="00814243"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</w:p>
        </w:tc>
      </w:tr>
      <w:tr w:rsidR="00721F55" w:rsidRPr="00E532A5" w:rsidTr="005529D9">
        <w:trPr>
          <w:trHeight w:val="336"/>
          <w:jc w:val="center"/>
        </w:trPr>
        <w:tc>
          <w:tcPr>
            <w:tcW w:w="1129" w:type="dxa"/>
          </w:tcPr>
          <w:p w:rsidR="00721F55" w:rsidRDefault="00721F55" w:rsidP="00721F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</w:p>
        </w:tc>
        <w:tc>
          <w:tcPr>
            <w:tcW w:w="1276" w:type="dxa"/>
          </w:tcPr>
          <w:p w:rsidR="00721F55" w:rsidRDefault="00721F55" w:rsidP="00721F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40</w:t>
            </w:r>
          </w:p>
        </w:tc>
        <w:tc>
          <w:tcPr>
            <w:tcW w:w="2268" w:type="dxa"/>
          </w:tcPr>
          <w:p w:rsidR="00721F55" w:rsidRDefault="00721F55" w:rsidP="00721F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-1</w:t>
            </w:r>
            <w:r w:rsidR="00814243">
              <w:rPr>
                <w:rFonts w:ascii="Arial" w:hAnsi="Arial" w:cs="Arial"/>
                <w:sz w:val="18"/>
                <w:szCs w:val="18"/>
              </w:rPr>
              <w:t>8.</w:t>
            </w:r>
            <w:r w:rsidR="00814243">
              <w:rPr>
                <w:rFonts w:ascii="Arial" w:hAnsi="Arial" w:cs="Arial" w:hint="eastAsia"/>
                <w:sz w:val="18"/>
                <w:szCs w:val="18"/>
                <w:lang w:eastAsia="zh-CN"/>
              </w:rPr>
              <w:t>9</w:t>
            </w:r>
          </w:p>
        </w:tc>
      </w:tr>
      <w:tr w:rsidR="00721F55" w:rsidRPr="00E532A5" w:rsidTr="005529D9">
        <w:trPr>
          <w:trHeight w:val="336"/>
          <w:jc w:val="center"/>
        </w:trPr>
        <w:tc>
          <w:tcPr>
            <w:tcW w:w="1129" w:type="dxa"/>
          </w:tcPr>
          <w:p w:rsidR="00721F55" w:rsidRDefault="00721F55" w:rsidP="00721F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</w:p>
        </w:tc>
        <w:tc>
          <w:tcPr>
            <w:tcW w:w="1276" w:type="dxa"/>
          </w:tcPr>
          <w:p w:rsidR="00721F55" w:rsidRDefault="00721F55" w:rsidP="00721F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100</w:t>
            </w:r>
          </w:p>
        </w:tc>
        <w:tc>
          <w:tcPr>
            <w:tcW w:w="2268" w:type="dxa"/>
          </w:tcPr>
          <w:p w:rsidR="00721F55" w:rsidRDefault="00721F55" w:rsidP="00721F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-1</w:t>
            </w:r>
            <w:r w:rsidR="00814243">
              <w:rPr>
                <w:rFonts w:ascii="Arial" w:hAnsi="Arial" w:cs="Arial"/>
                <w:sz w:val="18"/>
                <w:szCs w:val="18"/>
              </w:rPr>
              <w:t>8.</w:t>
            </w:r>
            <w:r w:rsidR="00814243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</w:p>
        </w:tc>
      </w:tr>
      <w:tr w:rsidR="00721F55" w:rsidRPr="00E532A5" w:rsidTr="005529D9">
        <w:trPr>
          <w:trHeight w:val="336"/>
          <w:jc w:val="center"/>
        </w:trPr>
        <w:tc>
          <w:tcPr>
            <w:tcW w:w="1129" w:type="dxa"/>
          </w:tcPr>
          <w:p w:rsidR="00721F55" w:rsidRDefault="00721F55" w:rsidP="00721F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60</w:t>
            </w:r>
          </w:p>
        </w:tc>
        <w:tc>
          <w:tcPr>
            <w:tcW w:w="1276" w:type="dxa"/>
          </w:tcPr>
          <w:p w:rsidR="00721F55" w:rsidRDefault="00721F55" w:rsidP="00721F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100</w:t>
            </w:r>
          </w:p>
        </w:tc>
        <w:tc>
          <w:tcPr>
            <w:tcW w:w="2268" w:type="dxa"/>
          </w:tcPr>
          <w:p w:rsidR="00721F55" w:rsidRDefault="00A62365" w:rsidP="00721F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-1</w:t>
            </w:r>
            <w:r>
              <w:rPr>
                <w:rFonts w:ascii="Arial" w:hAnsi="Arial" w:cs="Arial"/>
                <w:sz w:val="18"/>
                <w:szCs w:val="18"/>
              </w:rPr>
              <w:t>8.9</w:t>
            </w:r>
          </w:p>
        </w:tc>
      </w:tr>
      <w:tr w:rsidR="00721F55" w:rsidRPr="00E532A5" w:rsidTr="005529D9">
        <w:trPr>
          <w:trHeight w:val="336"/>
          <w:jc w:val="center"/>
        </w:trPr>
        <w:tc>
          <w:tcPr>
            <w:tcW w:w="1129" w:type="dxa"/>
          </w:tcPr>
          <w:p w:rsidR="00721F55" w:rsidRPr="0062201A" w:rsidRDefault="00721F55" w:rsidP="00721F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276" w:type="dxa"/>
          </w:tcPr>
          <w:p w:rsidR="00721F55" w:rsidRPr="0062201A" w:rsidRDefault="00721F55" w:rsidP="00721F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268" w:type="dxa"/>
          </w:tcPr>
          <w:p w:rsidR="00721F55" w:rsidRPr="0062201A" w:rsidRDefault="00A62365" w:rsidP="00721F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-1</w:t>
            </w:r>
            <w:r>
              <w:rPr>
                <w:rFonts w:ascii="Arial" w:hAnsi="Arial" w:cs="Arial"/>
                <w:sz w:val="18"/>
                <w:szCs w:val="18"/>
              </w:rPr>
              <w:t>8.6</w:t>
            </w:r>
          </w:p>
        </w:tc>
      </w:tr>
    </w:tbl>
    <w:p w:rsidR="002B6E3E" w:rsidRDefault="002B6E3E" w:rsidP="002B6E3E"/>
    <w:p w:rsidR="002B6E3E" w:rsidRDefault="002B6E3E" w:rsidP="002B6E3E">
      <w:pPr>
        <w:pStyle w:val="Caption"/>
        <w:keepNext/>
      </w:pPr>
      <w:r>
        <w:t xml:space="preserve">Table 5: Initial simulation results for </w:t>
      </w:r>
      <w:r w:rsidR="005529D9">
        <w:rPr>
          <w:lang w:val="en-GB"/>
        </w:rPr>
        <w:t xml:space="preserve">PRACH </w:t>
      </w:r>
      <w:r>
        <w:t xml:space="preserve">format </w:t>
      </w:r>
      <w:r w:rsidR="005529D9">
        <w:t>C2</w:t>
      </w:r>
    </w:p>
    <w:tbl>
      <w:tblPr>
        <w:tblStyle w:val="TableGrid"/>
        <w:tblW w:w="4815" w:type="dxa"/>
        <w:jc w:val="center"/>
        <w:tblCellMar>
          <w:top w:w="57" w:type="dxa"/>
          <w:bottom w:w="57" w:type="dxa"/>
        </w:tblCellMar>
        <w:tblLook w:val="0600" w:firstRow="0" w:lastRow="0" w:firstColumn="0" w:lastColumn="0" w:noHBand="1" w:noVBand="1"/>
      </w:tblPr>
      <w:tblGrid>
        <w:gridCol w:w="1129"/>
        <w:gridCol w:w="1276"/>
        <w:gridCol w:w="2410"/>
      </w:tblGrid>
      <w:tr w:rsidR="005529D9" w:rsidRPr="00E532A5" w:rsidTr="005529D9">
        <w:trPr>
          <w:trHeight w:val="563"/>
          <w:jc w:val="center"/>
        </w:trPr>
        <w:tc>
          <w:tcPr>
            <w:tcW w:w="1129" w:type="dxa"/>
          </w:tcPr>
          <w:p w:rsidR="005529D9" w:rsidRPr="0062201A" w:rsidRDefault="005529D9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b/>
                <w:bCs/>
              </w:rPr>
              <w:t>SCS [KHz]</w:t>
            </w:r>
          </w:p>
        </w:tc>
        <w:tc>
          <w:tcPr>
            <w:tcW w:w="1276" w:type="dxa"/>
          </w:tcPr>
          <w:p w:rsidR="005529D9" w:rsidRPr="0062201A" w:rsidRDefault="005529D9" w:rsidP="00D60079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F61">
              <w:rPr>
                <w:b/>
                <w:bCs/>
              </w:rPr>
              <w:t>CBW (MHz)</w:t>
            </w:r>
          </w:p>
        </w:tc>
        <w:tc>
          <w:tcPr>
            <w:tcW w:w="2410" w:type="dxa"/>
          </w:tcPr>
          <w:p w:rsidR="005529D9" w:rsidRPr="0062201A" w:rsidRDefault="005529D9" w:rsidP="00D60079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SNR [dB] </w:t>
            </w:r>
            <w:r w:rsidRPr="00356F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with </w:t>
            </w:r>
            <w:r w:rsidRPr="005529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Missed detection probability</w:t>
            </w:r>
            <w:r w:rsidRPr="00356F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1 %</w:t>
            </w:r>
          </w:p>
        </w:tc>
      </w:tr>
      <w:tr w:rsidR="00721F55" w:rsidRPr="00E532A5" w:rsidTr="005529D9">
        <w:trPr>
          <w:trHeight w:val="336"/>
          <w:jc w:val="center"/>
        </w:trPr>
        <w:tc>
          <w:tcPr>
            <w:tcW w:w="1129" w:type="dxa"/>
          </w:tcPr>
          <w:p w:rsidR="00721F55" w:rsidRPr="0062201A" w:rsidRDefault="00721F55" w:rsidP="00721F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276" w:type="dxa"/>
          </w:tcPr>
          <w:p w:rsidR="00721F55" w:rsidRPr="0062201A" w:rsidRDefault="00721F55" w:rsidP="00721F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2410" w:type="dxa"/>
          </w:tcPr>
          <w:p w:rsidR="00721F55" w:rsidRPr="0062201A" w:rsidRDefault="00721F55" w:rsidP="00721F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 w:hint="eastAsia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21F55" w:rsidRPr="00E532A5" w:rsidTr="005529D9">
        <w:trPr>
          <w:trHeight w:val="336"/>
          <w:jc w:val="center"/>
        </w:trPr>
        <w:tc>
          <w:tcPr>
            <w:tcW w:w="1129" w:type="dxa"/>
          </w:tcPr>
          <w:p w:rsidR="00721F55" w:rsidRDefault="00721F55" w:rsidP="00721F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</w:p>
        </w:tc>
        <w:tc>
          <w:tcPr>
            <w:tcW w:w="1276" w:type="dxa"/>
          </w:tcPr>
          <w:p w:rsidR="00721F55" w:rsidRDefault="00721F55" w:rsidP="00721F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2410" w:type="dxa"/>
          </w:tcPr>
          <w:p w:rsidR="00721F55" w:rsidRDefault="00721F55" w:rsidP="00721F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 w:hint="eastAsia"/>
                <w:sz w:val="18"/>
                <w:szCs w:val="18"/>
              </w:rPr>
              <w:t>.</w:t>
            </w:r>
            <w:r w:rsidR="00814243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</w:p>
        </w:tc>
      </w:tr>
      <w:tr w:rsidR="00721F55" w:rsidRPr="00E532A5" w:rsidTr="005529D9">
        <w:trPr>
          <w:trHeight w:val="336"/>
          <w:jc w:val="center"/>
        </w:trPr>
        <w:tc>
          <w:tcPr>
            <w:tcW w:w="1129" w:type="dxa"/>
          </w:tcPr>
          <w:p w:rsidR="00721F55" w:rsidRDefault="00721F55" w:rsidP="00721F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</w:p>
        </w:tc>
        <w:tc>
          <w:tcPr>
            <w:tcW w:w="1276" w:type="dxa"/>
          </w:tcPr>
          <w:p w:rsidR="00721F55" w:rsidRDefault="00721F55" w:rsidP="00721F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40</w:t>
            </w:r>
          </w:p>
        </w:tc>
        <w:tc>
          <w:tcPr>
            <w:tcW w:w="2410" w:type="dxa"/>
          </w:tcPr>
          <w:p w:rsidR="00721F55" w:rsidRDefault="00721F55" w:rsidP="00721F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 w:hint="eastAsia"/>
                <w:sz w:val="18"/>
                <w:szCs w:val="18"/>
              </w:rPr>
              <w:t>.</w:t>
            </w:r>
            <w:r w:rsidR="00814243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</w:p>
        </w:tc>
      </w:tr>
      <w:tr w:rsidR="00721F55" w:rsidRPr="00E532A5" w:rsidTr="005529D9">
        <w:trPr>
          <w:trHeight w:val="336"/>
          <w:jc w:val="center"/>
        </w:trPr>
        <w:tc>
          <w:tcPr>
            <w:tcW w:w="1129" w:type="dxa"/>
          </w:tcPr>
          <w:p w:rsidR="00721F55" w:rsidRDefault="00721F55" w:rsidP="00721F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</w:p>
        </w:tc>
        <w:tc>
          <w:tcPr>
            <w:tcW w:w="1276" w:type="dxa"/>
          </w:tcPr>
          <w:p w:rsidR="00721F55" w:rsidRDefault="00721F55" w:rsidP="00721F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100</w:t>
            </w:r>
          </w:p>
        </w:tc>
        <w:tc>
          <w:tcPr>
            <w:tcW w:w="2410" w:type="dxa"/>
          </w:tcPr>
          <w:p w:rsidR="00721F55" w:rsidRDefault="00721F55" w:rsidP="00721F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 w:hint="eastAsia"/>
                <w:sz w:val="18"/>
                <w:szCs w:val="18"/>
              </w:rPr>
              <w:t>.</w:t>
            </w:r>
            <w:r w:rsidR="00814243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</w:p>
        </w:tc>
      </w:tr>
      <w:tr w:rsidR="00721F55" w:rsidRPr="00E532A5" w:rsidTr="005529D9">
        <w:trPr>
          <w:trHeight w:val="336"/>
          <w:jc w:val="center"/>
        </w:trPr>
        <w:tc>
          <w:tcPr>
            <w:tcW w:w="1129" w:type="dxa"/>
          </w:tcPr>
          <w:p w:rsidR="00721F55" w:rsidRDefault="00721F55" w:rsidP="00721F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lastRenderedPageBreak/>
              <w:t>60</w:t>
            </w:r>
          </w:p>
        </w:tc>
        <w:tc>
          <w:tcPr>
            <w:tcW w:w="1276" w:type="dxa"/>
          </w:tcPr>
          <w:p w:rsidR="00721F55" w:rsidRDefault="00721F55" w:rsidP="00721F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100</w:t>
            </w:r>
          </w:p>
        </w:tc>
        <w:tc>
          <w:tcPr>
            <w:tcW w:w="2410" w:type="dxa"/>
          </w:tcPr>
          <w:p w:rsidR="00721F55" w:rsidRDefault="00A62365" w:rsidP="00721F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 w:hint="eastAsia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21F55" w:rsidRPr="00E532A5" w:rsidTr="005529D9">
        <w:trPr>
          <w:trHeight w:val="299"/>
          <w:jc w:val="center"/>
        </w:trPr>
        <w:tc>
          <w:tcPr>
            <w:tcW w:w="1129" w:type="dxa"/>
          </w:tcPr>
          <w:p w:rsidR="00721F55" w:rsidRPr="0062201A" w:rsidRDefault="00721F55" w:rsidP="00721F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276" w:type="dxa"/>
          </w:tcPr>
          <w:p w:rsidR="00721F55" w:rsidRPr="0062201A" w:rsidRDefault="00721F55" w:rsidP="00721F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410" w:type="dxa"/>
          </w:tcPr>
          <w:p w:rsidR="00721F55" w:rsidRPr="0062201A" w:rsidRDefault="00A62365" w:rsidP="00721F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-1</w:t>
            </w:r>
            <w:r>
              <w:rPr>
                <w:rFonts w:ascii="Arial" w:hAnsi="Arial" w:cs="Arial"/>
                <w:sz w:val="18"/>
                <w:szCs w:val="18"/>
              </w:rPr>
              <w:t>4.4</w:t>
            </w:r>
          </w:p>
        </w:tc>
      </w:tr>
    </w:tbl>
    <w:p w:rsidR="00E56C44" w:rsidRDefault="00E56C44" w:rsidP="00E56C44">
      <w:pPr>
        <w:pStyle w:val="RAN4H1"/>
      </w:pPr>
      <w:r w:rsidRPr="00A37002">
        <w:t>Conclusion</w:t>
      </w:r>
    </w:p>
    <w:p w:rsidR="00E56C44" w:rsidRPr="00106F8F" w:rsidRDefault="00E56C44" w:rsidP="00E56C44">
      <w:pPr>
        <w:rPr>
          <w:lang w:val="en-GB"/>
        </w:rPr>
      </w:pPr>
      <w:r>
        <w:rPr>
          <w:lang w:val="en-GB"/>
        </w:rPr>
        <w:t>In this contribution we have presented simulation results for PRACH with format 0, format A2, format B4 and format C2.</w:t>
      </w:r>
    </w:p>
    <w:p w:rsidR="00D41108" w:rsidRPr="00E56C44" w:rsidRDefault="00D41108" w:rsidP="00460DA5">
      <w:pPr>
        <w:ind w:right="-22"/>
        <w:rPr>
          <w:rFonts w:cs="Times New Roman"/>
          <w:lang w:val="en-GB"/>
        </w:rPr>
      </w:pPr>
    </w:p>
    <w:p w:rsidR="00460DA5" w:rsidRPr="00392AC9" w:rsidRDefault="00460DA5" w:rsidP="00460DA5">
      <w:pPr>
        <w:pStyle w:val="RAN4H1"/>
        <w:numPr>
          <w:ilvl w:val="0"/>
          <w:numId w:val="0"/>
        </w:numPr>
        <w:ind w:left="360" w:hanging="360"/>
      </w:pPr>
      <w:r w:rsidRPr="00392AC9">
        <w:t>References</w:t>
      </w:r>
    </w:p>
    <w:p w:rsidR="000E3B62" w:rsidRPr="00BF0E55" w:rsidRDefault="00460DA5" w:rsidP="00BF0E5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 w:cs="Times New Roman"/>
          <w:szCs w:val="20"/>
        </w:rPr>
      </w:pPr>
      <w:r w:rsidRPr="00BF0E55">
        <w:rPr>
          <w:rFonts w:eastAsia="Times New Roman" w:cs="Times New Roman"/>
          <w:szCs w:val="20"/>
          <w:lang w:val="en-GB"/>
        </w:rPr>
        <w:t>R4-</w:t>
      </w:r>
      <w:r w:rsidR="00BF0E55" w:rsidRPr="00BF0E55">
        <w:rPr>
          <w:rFonts w:eastAsia="Times New Roman" w:cs="Times New Roman" w:hint="eastAsia"/>
          <w:szCs w:val="20"/>
        </w:rPr>
        <w:t>1808</w:t>
      </w:r>
      <w:r w:rsidR="00BF0E55" w:rsidRPr="00BF0E55">
        <w:rPr>
          <w:rFonts w:eastAsia="Times New Roman" w:cs="Times New Roman" w:hint="eastAsia"/>
          <w:szCs w:val="20"/>
          <w:lang w:val="en-GB"/>
        </w:rPr>
        <w:t>026</w:t>
      </w:r>
      <w:r w:rsidRPr="00BF0E55">
        <w:rPr>
          <w:rFonts w:eastAsia="Times New Roman" w:cs="Times New Roman"/>
          <w:szCs w:val="20"/>
          <w:lang w:val="en-GB"/>
        </w:rPr>
        <w:t xml:space="preserve">, </w:t>
      </w:r>
      <w:r w:rsidR="00BF0E55" w:rsidRPr="00BF0E55">
        <w:rPr>
          <w:rFonts w:eastAsia="Times New Roman" w:cs="Times New Roman"/>
          <w:szCs w:val="20"/>
          <w:lang w:val="en-GB"/>
        </w:rPr>
        <w:t>Way forward on NR PRACH demodulation requirements</w:t>
      </w:r>
      <w:r w:rsidR="000E3B62" w:rsidRPr="00BF0E55">
        <w:rPr>
          <w:rFonts w:eastAsia="Times New Roman" w:cs="Times New Roman" w:hint="eastAsia"/>
          <w:szCs w:val="20"/>
          <w:lang w:val="en-GB"/>
        </w:rPr>
        <w:t>,</w:t>
      </w:r>
      <w:r w:rsidR="000E3B62" w:rsidRPr="00BF0E55">
        <w:rPr>
          <w:rFonts w:eastAsia="Times New Roman" w:cs="Times New Roman"/>
          <w:szCs w:val="20"/>
          <w:lang w:val="en-GB"/>
        </w:rPr>
        <w:t xml:space="preserve"> </w:t>
      </w:r>
      <w:r w:rsidR="00BF0E55" w:rsidRPr="00BF0E55">
        <w:rPr>
          <w:rFonts w:eastAsia="Times New Roman" w:cs="Times New Roman"/>
          <w:szCs w:val="20"/>
          <w:lang w:val="en-GB"/>
        </w:rPr>
        <w:t>Ericsson, Nokia, Nokia Shanghai Bell, Huawei, Samsung</w:t>
      </w:r>
    </w:p>
    <w:p w:rsidR="00460DA5" w:rsidRPr="000E3B62" w:rsidRDefault="00460DA5" w:rsidP="000E3B62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 w:cs="Times New Roman"/>
          <w:szCs w:val="20"/>
        </w:rPr>
      </w:pPr>
    </w:p>
    <w:p w:rsidR="002C2D19" w:rsidRDefault="002C2D19" w:rsidP="003B659E">
      <w:pPr>
        <w:ind w:right="-22"/>
        <w:rPr>
          <w:rFonts w:cs="Times New Roman"/>
        </w:rPr>
      </w:pPr>
    </w:p>
    <w:p w:rsidR="00687FA0" w:rsidRPr="003B659E" w:rsidRDefault="00687FA0" w:rsidP="00841BCD">
      <w:pPr>
        <w:ind w:right="-22"/>
        <w:rPr>
          <w:lang w:val="en-GB"/>
        </w:rPr>
      </w:pPr>
    </w:p>
    <w:sectPr w:rsidR="00687FA0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29F1" w:rsidRDefault="00F229F1" w:rsidP="00001C9B">
      <w:pPr>
        <w:spacing w:after="0" w:line="240" w:lineRule="auto"/>
      </w:pPr>
      <w:r>
        <w:separator/>
      </w:r>
    </w:p>
  </w:endnote>
  <w:endnote w:type="continuationSeparator" w:id="0">
    <w:p w:rsidR="00F229F1" w:rsidRDefault="00F229F1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29F1" w:rsidRDefault="00F229F1" w:rsidP="00001C9B">
      <w:pPr>
        <w:spacing w:after="0" w:line="240" w:lineRule="auto"/>
      </w:pPr>
      <w:r>
        <w:separator/>
      </w:r>
    </w:p>
  </w:footnote>
  <w:footnote w:type="continuationSeparator" w:id="0">
    <w:p w:rsidR="00F229F1" w:rsidRDefault="00F229F1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B406DC"/>
    <w:multiLevelType w:val="hybridMultilevel"/>
    <w:tmpl w:val="93FA7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2"/>
  </w:num>
  <w:num w:numId="5">
    <w:abstractNumId w:val="10"/>
  </w:num>
  <w:num w:numId="6">
    <w:abstractNumId w:val="6"/>
  </w:num>
  <w:num w:numId="7">
    <w:abstractNumId w:val="7"/>
  </w:num>
  <w:num w:numId="8">
    <w:abstractNumId w:val="7"/>
    <w:lvlOverride w:ilvl="0">
      <w:startOverride w:val="1"/>
    </w:lvlOverride>
  </w:num>
  <w:num w:numId="9">
    <w:abstractNumId w:val="7"/>
    <w:lvlOverride w:ilvl="0">
      <w:startOverride w:val="1"/>
    </w:lvlOverride>
  </w:num>
  <w:num w:numId="10">
    <w:abstractNumId w:val="7"/>
    <w:lvlOverride w:ilvl="0">
      <w:startOverride w:val="1"/>
    </w:lvlOverride>
  </w:num>
  <w:num w:numId="11">
    <w:abstractNumId w:val="6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6"/>
    <w:lvlOverride w:ilvl="0">
      <w:startOverride w:val="1"/>
    </w:lvlOverride>
  </w:num>
  <w:num w:numId="14">
    <w:abstractNumId w:val="7"/>
    <w:lvlOverride w:ilvl="0">
      <w:startOverride w:val="1"/>
    </w:lvlOverride>
  </w:num>
  <w:num w:numId="15">
    <w:abstractNumId w:val="11"/>
  </w:num>
  <w:num w:numId="16">
    <w:abstractNumId w:val="1"/>
  </w:num>
  <w:num w:numId="17">
    <w:abstractNumId w:val="9"/>
  </w:num>
  <w:num w:numId="18">
    <w:abstractNumId w:val="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4"/>
  </w:num>
  <w:num w:numId="22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47EA2"/>
    <w:rsid w:val="000770D3"/>
    <w:rsid w:val="0008612A"/>
    <w:rsid w:val="00097D55"/>
    <w:rsid w:val="000B0056"/>
    <w:rsid w:val="000D7B30"/>
    <w:rsid w:val="000E3B62"/>
    <w:rsid w:val="00162AB3"/>
    <w:rsid w:val="001745F8"/>
    <w:rsid w:val="001838CF"/>
    <w:rsid w:val="0018472E"/>
    <w:rsid w:val="001A3BA4"/>
    <w:rsid w:val="001E30F6"/>
    <w:rsid w:val="00235F5C"/>
    <w:rsid w:val="00251ED2"/>
    <w:rsid w:val="002B4922"/>
    <w:rsid w:val="002B6E3E"/>
    <w:rsid w:val="002C2D19"/>
    <w:rsid w:val="002D10FA"/>
    <w:rsid w:val="002D4C55"/>
    <w:rsid w:val="002F5D24"/>
    <w:rsid w:val="003B659E"/>
    <w:rsid w:val="0043750A"/>
    <w:rsid w:val="00460DA5"/>
    <w:rsid w:val="00480218"/>
    <w:rsid w:val="004E5E66"/>
    <w:rsid w:val="004F6F7D"/>
    <w:rsid w:val="00503B4D"/>
    <w:rsid w:val="00504EE9"/>
    <w:rsid w:val="0054442C"/>
    <w:rsid w:val="00550285"/>
    <w:rsid w:val="005529D9"/>
    <w:rsid w:val="005836F8"/>
    <w:rsid w:val="005918FA"/>
    <w:rsid w:val="005B42DF"/>
    <w:rsid w:val="005E61A8"/>
    <w:rsid w:val="005F6419"/>
    <w:rsid w:val="00617400"/>
    <w:rsid w:val="00624598"/>
    <w:rsid w:val="00664950"/>
    <w:rsid w:val="00683220"/>
    <w:rsid w:val="00687FA0"/>
    <w:rsid w:val="006B7010"/>
    <w:rsid w:val="007145FF"/>
    <w:rsid w:val="00721F55"/>
    <w:rsid w:val="00731012"/>
    <w:rsid w:val="00751515"/>
    <w:rsid w:val="007639D6"/>
    <w:rsid w:val="00785232"/>
    <w:rsid w:val="007C3ED0"/>
    <w:rsid w:val="007F030E"/>
    <w:rsid w:val="00806A76"/>
    <w:rsid w:val="00811C9D"/>
    <w:rsid w:val="00814243"/>
    <w:rsid w:val="00816C80"/>
    <w:rsid w:val="00841BCD"/>
    <w:rsid w:val="00851A8E"/>
    <w:rsid w:val="00855BF6"/>
    <w:rsid w:val="00865A30"/>
    <w:rsid w:val="008826C1"/>
    <w:rsid w:val="008B7547"/>
    <w:rsid w:val="0090091A"/>
    <w:rsid w:val="00902BF1"/>
    <w:rsid w:val="009042BD"/>
    <w:rsid w:val="00960EE8"/>
    <w:rsid w:val="00974371"/>
    <w:rsid w:val="00977E1D"/>
    <w:rsid w:val="0099162B"/>
    <w:rsid w:val="00A22B78"/>
    <w:rsid w:val="00A25AE5"/>
    <w:rsid w:val="00A37002"/>
    <w:rsid w:val="00A62365"/>
    <w:rsid w:val="00A656ED"/>
    <w:rsid w:val="00A706DC"/>
    <w:rsid w:val="00AA1B0E"/>
    <w:rsid w:val="00AB14F8"/>
    <w:rsid w:val="00AC5CA7"/>
    <w:rsid w:val="00AE56B1"/>
    <w:rsid w:val="00AF117F"/>
    <w:rsid w:val="00B05842"/>
    <w:rsid w:val="00B51D97"/>
    <w:rsid w:val="00B556DC"/>
    <w:rsid w:val="00B73862"/>
    <w:rsid w:val="00BA6E48"/>
    <w:rsid w:val="00BF0E55"/>
    <w:rsid w:val="00BF2218"/>
    <w:rsid w:val="00BF504E"/>
    <w:rsid w:val="00CA1680"/>
    <w:rsid w:val="00CA650F"/>
    <w:rsid w:val="00CB2277"/>
    <w:rsid w:val="00CD7492"/>
    <w:rsid w:val="00CE3A6B"/>
    <w:rsid w:val="00D00211"/>
    <w:rsid w:val="00D06309"/>
    <w:rsid w:val="00D351EA"/>
    <w:rsid w:val="00D41108"/>
    <w:rsid w:val="00D43403"/>
    <w:rsid w:val="00D45D08"/>
    <w:rsid w:val="00D62E71"/>
    <w:rsid w:val="00D740CA"/>
    <w:rsid w:val="00D77090"/>
    <w:rsid w:val="00D85728"/>
    <w:rsid w:val="00DA1E0D"/>
    <w:rsid w:val="00DF2997"/>
    <w:rsid w:val="00E40F61"/>
    <w:rsid w:val="00E53409"/>
    <w:rsid w:val="00E56C44"/>
    <w:rsid w:val="00E70632"/>
    <w:rsid w:val="00EC7BC3"/>
    <w:rsid w:val="00ED7600"/>
    <w:rsid w:val="00F1358E"/>
    <w:rsid w:val="00F1362C"/>
    <w:rsid w:val="00F229F1"/>
    <w:rsid w:val="00F362FB"/>
    <w:rsid w:val="00F65C9F"/>
    <w:rsid w:val="00F7134A"/>
    <w:rsid w:val="00F824F5"/>
    <w:rsid w:val="00FA6494"/>
    <w:rsid w:val="00FC29B9"/>
    <w:rsid w:val="00FC6FD3"/>
    <w:rsid w:val="00FD187D"/>
    <w:rsid w:val="00FD59A0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AL">
    <w:name w:val="TAL"/>
    <w:basedOn w:val="Normal"/>
    <w:link w:val="TALChar"/>
    <w:rsid w:val="0099162B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rsid w:val="0099162B"/>
    <w:pPr>
      <w:jc w:val="center"/>
    </w:pPr>
  </w:style>
  <w:style w:type="paragraph" w:customStyle="1" w:styleId="TAH">
    <w:name w:val="TAH"/>
    <w:basedOn w:val="TAC"/>
    <w:link w:val="TAHCar"/>
    <w:rsid w:val="0099162B"/>
    <w:rPr>
      <w:b/>
    </w:rPr>
  </w:style>
  <w:style w:type="paragraph" w:customStyle="1" w:styleId="TH">
    <w:name w:val="TH"/>
    <w:basedOn w:val="Normal"/>
    <w:link w:val="THChar"/>
    <w:rsid w:val="0099162B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rsid w:val="0099162B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LChar">
    <w:name w:val="TAL Char"/>
    <w:link w:val="TAL"/>
    <w:rsid w:val="0099162B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rsid w:val="0099162B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99162B"/>
    <w:rPr>
      <w:rFonts w:ascii="Arial" w:eastAsiaTheme="minorEastAsia" w:hAnsi="Arial" w:cs="Times New Roman"/>
      <w:b/>
      <w:sz w:val="18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480218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1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11A220-BF39-4CEE-93AC-1E53975CD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533</TotalTime>
  <Pages>3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Zhang, Jian (NSB - CN/Hangzhou)</cp:lastModifiedBy>
  <cp:revision>16</cp:revision>
  <dcterms:created xsi:type="dcterms:W3CDTF">2018-06-20T01:58:00Z</dcterms:created>
  <dcterms:modified xsi:type="dcterms:W3CDTF">2018-06-25T12:56:00Z</dcterms:modified>
</cp:coreProperties>
</file>